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F3" w:rsidRPr="008C1E06" w:rsidRDefault="006D04F3" w:rsidP="006D04F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C1E06">
        <w:rPr>
          <w:rFonts w:ascii="Arial" w:hAnsi="Arial" w:cs="Arial"/>
          <w:b/>
          <w:sz w:val="24"/>
          <w:szCs w:val="24"/>
        </w:rPr>
        <w:t>ДЕТСКАЯ БИБЛИОТЕКА ИМЕНИ С.Т. АКСАКОВА ПРИГЛАШАЕТ К СОТРУДНИЧЕСТВУ</w:t>
      </w:r>
    </w:p>
    <w:p w:rsidR="006D04F3" w:rsidRPr="008C1E06" w:rsidRDefault="006D04F3" w:rsidP="006D04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1E06">
        <w:rPr>
          <w:rFonts w:ascii="Arial" w:hAnsi="Arial" w:cs="Arial"/>
          <w:b/>
          <w:sz w:val="24"/>
          <w:szCs w:val="24"/>
        </w:rPr>
        <w:t>УВАЖАЕМЫЕ ПЕДАГОГИ! МЫ ПРЕДЛАГАЕМ ВАМ ГОТОВЫЕ КЛАССНЫЕ ЧАСЫ</w:t>
      </w:r>
    </w:p>
    <w:p w:rsidR="006D04F3" w:rsidRPr="008C1E06" w:rsidRDefault="006D04F3" w:rsidP="006D04F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C1E06">
        <w:rPr>
          <w:rFonts w:ascii="Arial" w:hAnsi="Arial" w:cs="Arial"/>
          <w:b/>
          <w:sz w:val="24"/>
          <w:szCs w:val="24"/>
          <w:u w:val="single"/>
        </w:rPr>
        <w:t xml:space="preserve">на </w:t>
      </w:r>
      <w:r w:rsidR="00C357A2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 xml:space="preserve"> четверть 2021 </w:t>
      </w:r>
      <w:r w:rsidRPr="008C1E06">
        <w:rPr>
          <w:rFonts w:ascii="Arial" w:hAnsi="Arial" w:cs="Arial"/>
          <w:b/>
          <w:sz w:val="24"/>
          <w:szCs w:val="24"/>
          <w:u w:val="single"/>
        </w:rPr>
        <w:t xml:space="preserve">года </w:t>
      </w:r>
    </w:p>
    <w:p w:rsidR="006D04F3" w:rsidRDefault="006D04F3" w:rsidP="006D0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4F3" w:rsidRPr="00AD1A08" w:rsidRDefault="006D04F3" w:rsidP="006D0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A08">
        <w:rPr>
          <w:rFonts w:ascii="Times New Roman" w:hAnsi="Times New Roman" w:cs="Times New Roman"/>
          <w:b/>
          <w:sz w:val="28"/>
          <w:szCs w:val="28"/>
        </w:rPr>
        <w:t>1-4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1"/>
        <w:gridCol w:w="2475"/>
        <w:gridCol w:w="2543"/>
        <w:gridCol w:w="5507"/>
        <w:gridCol w:w="1729"/>
        <w:gridCol w:w="2289"/>
      </w:tblGrid>
      <w:tr w:rsidR="006D04F3" w:rsidTr="00AD1A08">
        <w:tc>
          <w:tcPr>
            <w:tcW w:w="1071" w:type="dxa"/>
          </w:tcPr>
          <w:p w:rsidR="006D04F3" w:rsidRPr="00AD1A08" w:rsidRDefault="00727D8E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0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6D04F3" w:rsidRPr="00AD1A08" w:rsidRDefault="006D04F3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08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6D04F3" w:rsidRPr="00AD1A08" w:rsidRDefault="006D04F3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0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:rsidR="006D04F3" w:rsidRPr="00AD1A08" w:rsidRDefault="006D04F3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08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6D04F3" w:rsidRPr="00AD1A08" w:rsidRDefault="006D04F3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0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89" w:type="dxa"/>
          </w:tcPr>
          <w:p w:rsidR="006D04F3" w:rsidRPr="00AD1A08" w:rsidRDefault="006D04F3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0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D04F3" w:rsidTr="00AD1A08">
        <w:tc>
          <w:tcPr>
            <w:tcW w:w="1071" w:type="dxa"/>
          </w:tcPr>
          <w:p w:rsidR="00727D8E" w:rsidRDefault="00727D8E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F3" w:rsidRDefault="00727D8E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727D8E" w:rsidRDefault="00727D8E" w:rsidP="007E0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F3" w:rsidRDefault="006D04F3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игра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727D8E" w:rsidRDefault="00727D8E" w:rsidP="007E0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F3" w:rsidRDefault="006D04F3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гостях у Кота </w:t>
            </w:r>
            <w:r w:rsidR="00727D8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ченого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:rsidR="006D04F3" w:rsidRDefault="00727D8E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мероприятие с элементами кукольной театрализации. Знакомит детей с читальным залом, его возможностями и предложениями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727D8E" w:rsidRDefault="00727D8E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F3" w:rsidRDefault="004446D5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D04F3">
              <w:rPr>
                <w:rFonts w:ascii="Times New Roman" w:hAnsi="Times New Roman" w:cs="Times New Roman"/>
                <w:sz w:val="24"/>
                <w:szCs w:val="24"/>
              </w:rPr>
              <w:t>итальный зал</w:t>
            </w:r>
          </w:p>
        </w:tc>
        <w:tc>
          <w:tcPr>
            <w:tcW w:w="2289" w:type="dxa"/>
          </w:tcPr>
          <w:p w:rsidR="00727D8E" w:rsidRDefault="00727D8E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F3" w:rsidRDefault="006D04F3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06">
              <w:rPr>
                <w:rFonts w:ascii="Times New Roman" w:hAnsi="Times New Roman" w:cs="Times New Roman"/>
                <w:sz w:val="24"/>
                <w:szCs w:val="24"/>
              </w:rPr>
              <w:t>Кравцова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4F3" w:rsidRDefault="006D04F3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Зеленцова В.А.</w:t>
            </w:r>
          </w:p>
        </w:tc>
      </w:tr>
      <w:tr w:rsidR="00AD1A08" w:rsidTr="00AD1A08">
        <w:tc>
          <w:tcPr>
            <w:tcW w:w="1071" w:type="dxa"/>
          </w:tcPr>
          <w:p w:rsidR="00AD1A08" w:rsidRDefault="00AD1A08" w:rsidP="007E0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08" w:rsidRP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1-2 </w:t>
            </w:r>
            <w:proofErr w:type="spellStart"/>
            <w:r w:rsidRPr="00AD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AD1A08" w:rsidRDefault="00AD1A08" w:rsidP="007E0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08" w:rsidRPr="00AD1A08" w:rsidRDefault="00AD1A08" w:rsidP="007E0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Игра-презентация новых книг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AD1A08" w:rsidRDefault="00AD1A08" w:rsidP="007E00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1A08" w:rsidRPr="00AD1A08" w:rsidRDefault="00AD1A08" w:rsidP="007E0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захвата и гражданка в лаптях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с участием любимого персонажа детей Бабы Яги, в которой дети становятся активными участниками событий. Они расследуют происшествие с пропажей книг.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9" w:type="dxa"/>
          </w:tcPr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AD1A08" w:rsidTr="00AD1A08">
        <w:tc>
          <w:tcPr>
            <w:tcW w:w="1071" w:type="dxa"/>
          </w:tcPr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Беседа-экскурсия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AD1A08" w:rsidRDefault="00AD1A08" w:rsidP="007E0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по читальному залу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Диалоговое мероприятие, построенное в форме экскурсии по уникальному объекту. Знакомит с уникальными книгами читального зала, спектром предложений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2289" w:type="dxa"/>
          </w:tcPr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06">
              <w:rPr>
                <w:rFonts w:ascii="Times New Roman" w:hAnsi="Times New Roman" w:cs="Times New Roman"/>
                <w:sz w:val="24"/>
                <w:szCs w:val="24"/>
              </w:rPr>
              <w:t>Кравцова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Зеленцова В.А.</w:t>
            </w:r>
          </w:p>
        </w:tc>
      </w:tr>
      <w:tr w:rsidR="00AD1A08" w:rsidTr="00AD1A08">
        <w:tc>
          <w:tcPr>
            <w:tcW w:w="1071" w:type="dxa"/>
          </w:tcPr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AD1A08" w:rsidRDefault="00AD1A08" w:rsidP="007E0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Громкое чтение сказки В. Беспалова «Совушка», обсуждение прочитанного, творческое задание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2289" w:type="dxa"/>
          </w:tcPr>
          <w:p w:rsidR="00AD1A08" w:rsidRPr="008C1E06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Котлярова Т. В.</w:t>
            </w:r>
          </w:p>
        </w:tc>
      </w:tr>
      <w:tr w:rsidR="00AD1A08" w:rsidTr="00AD1A08">
        <w:tc>
          <w:tcPr>
            <w:tcW w:w="1071" w:type="dxa"/>
          </w:tcPr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7135D">
              <w:rPr>
                <w:rFonts w:ascii="Times New Roman" w:eastAsia="Times New Roman" w:hAnsi="Times New Roman" w:cs="Times New Roman"/>
                <w:sz w:val="24"/>
                <w:szCs w:val="24"/>
              </w:rPr>
              <w:t>ромкое чтение с элементами игры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Волшебное слово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Громкое чтение рассказа В. Осеевой, беседа, викторина, творческое задание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2289" w:type="dxa"/>
          </w:tcPr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06">
              <w:rPr>
                <w:rFonts w:ascii="Times New Roman" w:hAnsi="Times New Roman" w:cs="Times New Roman"/>
                <w:sz w:val="24"/>
                <w:szCs w:val="24"/>
              </w:rPr>
              <w:t>Кравцова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D1A08" w:rsidTr="00AD1A08">
        <w:tc>
          <w:tcPr>
            <w:tcW w:w="1071" w:type="dxa"/>
          </w:tcPr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AD1A08" w:rsidRDefault="00AD1A08" w:rsidP="007E0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песня травы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Громкое чтение одноименной сказки С. Козлова, обсуждение прочитанного, творческое задание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игры и творчества</w:t>
            </w:r>
          </w:p>
        </w:tc>
        <w:tc>
          <w:tcPr>
            <w:tcW w:w="2289" w:type="dxa"/>
          </w:tcPr>
          <w:p w:rsidR="00AD1A08" w:rsidRPr="008C1E06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Дабарская Н. А.</w:t>
            </w:r>
          </w:p>
        </w:tc>
      </w:tr>
      <w:tr w:rsidR="00AD1A08" w:rsidTr="00AD1A08">
        <w:tc>
          <w:tcPr>
            <w:tcW w:w="1071" w:type="dxa"/>
          </w:tcPr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</w:t>
            </w:r>
          </w:p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AD1A08" w:rsidRDefault="00AD1A08" w:rsidP="007E0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A08" w:rsidRDefault="00AD1A08" w:rsidP="007E0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66A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совсем научное шоу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Платное мероприятие. Дети попадают в необыкновенную лабораторию, в которой специалисты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Мозгокрутикова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изобретают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ГиперЗигмаПлазмоГенератор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Помогая героям, дети знакомятся со необычными химическими свойствами обычных веществ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289" w:type="dxa"/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06">
              <w:rPr>
                <w:rFonts w:ascii="Times New Roman" w:hAnsi="Times New Roman" w:cs="Times New Roman"/>
                <w:sz w:val="24"/>
                <w:szCs w:val="24"/>
              </w:rPr>
              <w:t>Кравцова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Зеленцова В.А.</w:t>
            </w:r>
          </w:p>
        </w:tc>
      </w:tr>
      <w:tr w:rsidR="00AD1A08" w:rsidTr="00AD1A08">
        <w:tc>
          <w:tcPr>
            <w:tcW w:w="1071" w:type="dxa"/>
          </w:tcPr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610A">
              <w:rPr>
                <w:rFonts w:ascii="Times New Roman" w:hAnsi="Times New Roman" w:cs="Times New Roman"/>
                <w:sz w:val="24"/>
                <w:szCs w:val="24"/>
              </w:rPr>
              <w:t>виз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волшебников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игра-соревнование  </w:t>
            </w:r>
            <w:r w:rsidRPr="00E6610A">
              <w:rPr>
                <w:rFonts w:ascii="Times New Roman" w:hAnsi="Times New Roman" w:cs="Times New Roman"/>
                <w:sz w:val="24"/>
                <w:szCs w:val="24"/>
              </w:rPr>
              <w:t>по мотивам произведений Джоан Роулинг о Гарри Поттере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которой дети станут студентами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Хогвартс</w:t>
            </w:r>
            <w:proofErr w:type="spellEnd"/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2289" w:type="dxa"/>
          </w:tcPr>
          <w:p w:rsidR="00AD1A08" w:rsidRPr="00E6610A" w:rsidRDefault="00AD1A08" w:rsidP="007E00AC">
            <w:pPr>
              <w:pStyle w:val="a4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proofErr w:type="spellStart"/>
            <w:r w:rsidRPr="00E6610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Адамская</w:t>
            </w:r>
            <w:proofErr w:type="spellEnd"/>
            <w:r w:rsidRPr="00E6610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А. В.</w:t>
            </w:r>
          </w:p>
          <w:p w:rsidR="00AD1A08" w:rsidRDefault="00AD1A08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Адамская</w:t>
            </w:r>
            <w:proofErr w:type="spellEnd"/>
            <w:r w:rsidRPr="00E66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В.</w:t>
            </w:r>
          </w:p>
        </w:tc>
      </w:tr>
      <w:tr w:rsidR="00044FA3" w:rsidTr="00AD1A08">
        <w:tc>
          <w:tcPr>
            <w:tcW w:w="1071" w:type="dxa"/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FA3" w:rsidRDefault="00044FA3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7E00AC" w:rsidRDefault="007E00AC" w:rsidP="007E00AC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044FA3" w:rsidRPr="00044FA3" w:rsidRDefault="00044FA3" w:rsidP="007E00AC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044FA3">
              <w:rPr>
                <w:rFonts w:ascii="Times New Roman" w:eastAsia="DejaVu Sans" w:hAnsi="Times New Roman" w:cs="Times New Roman"/>
                <w:sz w:val="24"/>
                <w:szCs w:val="24"/>
              </w:rPr>
              <w:t>Блеф-клуб</w:t>
            </w:r>
          </w:p>
          <w:p w:rsidR="00044FA3" w:rsidRPr="00044FA3" w:rsidRDefault="00044FA3" w:rsidP="007E00AC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044FA3" w:rsidRPr="00044FA3" w:rsidRDefault="007E00AC" w:rsidP="007E00AC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Очевидное - невероятное</w:t>
            </w:r>
          </w:p>
          <w:p w:rsidR="00044FA3" w:rsidRPr="00044FA3" w:rsidRDefault="00044FA3" w:rsidP="007E00AC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:rsidR="00044FA3" w:rsidRDefault="00044FA3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построенное по принципу «Верю-не верю». Знакомит детей с интересными фактами, историями о Челябинской области.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044FA3" w:rsidRDefault="00044FA3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Аксаковский литературный</w:t>
            </w:r>
          </w:p>
          <w:p w:rsidR="00044FA3" w:rsidRDefault="00044FA3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289" w:type="dxa"/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FA3" w:rsidRDefault="00044FA3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</w:tc>
      </w:tr>
      <w:tr w:rsidR="00044FA3" w:rsidTr="00AD1A08">
        <w:tc>
          <w:tcPr>
            <w:tcW w:w="1071" w:type="dxa"/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FA3" w:rsidRDefault="00044FA3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7E00AC" w:rsidRDefault="007E00AC" w:rsidP="007E00AC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044FA3" w:rsidRPr="00044FA3" w:rsidRDefault="00044FA3" w:rsidP="007E00AC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proofErr w:type="spellStart"/>
            <w:r w:rsidRPr="00044FA3">
              <w:rPr>
                <w:rFonts w:ascii="Times New Roman" w:eastAsia="DejaVu Sans" w:hAnsi="Times New Roman" w:cs="Times New Roman"/>
                <w:sz w:val="24"/>
                <w:szCs w:val="24"/>
              </w:rPr>
              <w:lastRenderedPageBreak/>
              <w:t>Брейн</w:t>
            </w:r>
            <w:proofErr w:type="spellEnd"/>
            <w:r w:rsidRPr="00044FA3">
              <w:rPr>
                <w:rFonts w:ascii="Times New Roman" w:eastAsia="DejaVu Sans" w:hAnsi="Times New Roman" w:cs="Times New Roman"/>
                <w:sz w:val="24"/>
                <w:szCs w:val="24"/>
              </w:rPr>
              <w:t>-ринг</w:t>
            </w:r>
          </w:p>
          <w:p w:rsidR="00044FA3" w:rsidRPr="00044FA3" w:rsidRDefault="00044FA3" w:rsidP="007E00AC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7E00AC" w:rsidRDefault="007E00AC" w:rsidP="007E00AC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044FA3" w:rsidRPr="00044FA3" w:rsidRDefault="00044FA3" w:rsidP="007E00AC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044FA3">
              <w:rPr>
                <w:rFonts w:ascii="Times New Roman" w:eastAsia="DejaVu Sans" w:hAnsi="Times New Roman" w:cs="Times New Roman"/>
                <w:sz w:val="24"/>
                <w:szCs w:val="24"/>
              </w:rPr>
              <w:lastRenderedPageBreak/>
              <w:t>Фотоохота</w:t>
            </w:r>
          </w:p>
        </w:tc>
        <w:tc>
          <w:tcPr>
            <w:tcW w:w="5507" w:type="dxa"/>
            <w:tcBorders>
              <w:right w:val="single" w:sz="4" w:space="0" w:color="auto"/>
            </w:tcBorders>
          </w:tcPr>
          <w:p w:rsidR="00860FEB" w:rsidRDefault="00860FEB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Познавательная игра, построенная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-ринг». Тема игры – редкие исчезающие  растения и животные</w:t>
            </w:r>
          </w:p>
          <w:p w:rsidR="00044FA3" w:rsidRDefault="00860FEB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Челябинской области.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044FA3" w:rsidRDefault="00044FA3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Аксаковский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</w:t>
            </w:r>
          </w:p>
          <w:p w:rsidR="00044FA3" w:rsidRDefault="00044FA3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289" w:type="dxa"/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FA3" w:rsidRDefault="00044FA3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Романова Е.А.</w:t>
            </w:r>
          </w:p>
        </w:tc>
      </w:tr>
    </w:tbl>
    <w:p w:rsidR="006D04F3" w:rsidRDefault="006D04F3" w:rsidP="007E0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4F3" w:rsidRDefault="006D04F3" w:rsidP="007E0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4F3" w:rsidRPr="00AD1A08" w:rsidRDefault="006D04F3" w:rsidP="007E0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A08">
        <w:rPr>
          <w:rFonts w:ascii="Times New Roman" w:hAnsi="Times New Roman" w:cs="Times New Roman"/>
          <w:b/>
          <w:sz w:val="28"/>
          <w:szCs w:val="28"/>
        </w:rPr>
        <w:t>5-9 класс</w:t>
      </w:r>
    </w:p>
    <w:tbl>
      <w:tblPr>
        <w:tblStyle w:val="a3"/>
        <w:tblW w:w="15622" w:type="dxa"/>
        <w:tblLook w:val="04A0" w:firstRow="1" w:lastRow="0" w:firstColumn="1" w:lastColumn="0" w:noHBand="0" w:noVBand="1"/>
      </w:tblPr>
      <w:tblGrid>
        <w:gridCol w:w="1072"/>
        <w:gridCol w:w="2463"/>
        <w:gridCol w:w="2531"/>
        <w:gridCol w:w="5586"/>
        <w:gridCol w:w="1666"/>
        <w:gridCol w:w="2304"/>
      </w:tblGrid>
      <w:tr w:rsidR="00E6610A" w:rsidTr="00B70880">
        <w:trPr>
          <w:trHeight w:val="546"/>
        </w:trPr>
        <w:tc>
          <w:tcPr>
            <w:tcW w:w="1072" w:type="dxa"/>
          </w:tcPr>
          <w:p w:rsidR="00E6610A" w:rsidRPr="00AD1A08" w:rsidRDefault="00E6610A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0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E6610A" w:rsidRPr="00AD1A08" w:rsidRDefault="00E6610A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08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E6610A" w:rsidRPr="00AD1A08" w:rsidRDefault="00E6610A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0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586" w:type="dxa"/>
          </w:tcPr>
          <w:p w:rsidR="00E6610A" w:rsidRPr="00AD1A08" w:rsidRDefault="00E6610A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0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70" w:type="dxa"/>
            <w:gridSpan w:val="2"/>
          </w:tcPr>
          <w:p w:rsidR="00E6610A" w:rsidRPr="00AD1A08" w:rsidRDefault="00E6610A" w:rsidP="007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0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00AC" w:rsidTr="007E00AC">
        <w:trPr>
          <w:trHeight w:val="525"/>
        </w:trPr>
        <w:tc>
          <w:tcPr>
            <w:tcW w:w="1072" w:type="dxa"/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610A">
              <w:rPr>
                <w:rFonts w:ascii="Times New Roman" w:hAnsi="Times New Roman" w:cs="Times New Roman"/>
                <w:sz w:val="24"/>
                <w:szCs w:val="24"/>
              </w:rPr>
              <w:t>виз</w:t>
            </w:r>
            <w:proofErr w:type="spellEnd"/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волшебников</w:t>
            </w:r>
          </w:p>
        </w:tc>
        <w:tc>
          <w:tcPr>
            <w:tcW w:w="5586" w:type="dxa"/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игра-соревнование  </w:t>
            </w:r>
            <w:r w:rsidRPr="00E6610A">
              <w:rPr>
                <w:rFonts w:ascii="Times New Roman" w:hAnsi="Times New Roman" w:cs="Times New Roman"/>
                <w:sz w:val="24"/>
                <w:szCs w:val="24"/>
              </w:rPr>
              <w:t>по мотивам произведений Джоан Роулинг о Гарри Поттере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которой дети станут студентами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Хогвартс</w:t>
            </w:r>
            <w:proofErr w:type="spellEnd"/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7E00AC" w:rsidRPr="00E6610A" w:rsidRDefault="007E00AC" w:rsidP="007E00AC">
            <w:pPr>
              <w:pStyle w:val="a4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proofErr w:type="spellStart"/>
            <w:r w:rsidRPr="00E6610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Адамская</w:t>
            </w:r>
            <w:proofErr w:type="spellEnd"/>
            <w:r w:rsidRPr="00E6610A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А. В.</w:t>
            </w: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В.</w:t>
            </w:r>
          </w:p>
        </w:tc>
      </w:tr>
      <w:tr w:rsidR="007E00AC" w:rsidTr="007E00AC">
        <w:tc>
          <w:tcPr>
            <w:tcW w:w="1072" w:type="dxa"/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7E00AC" w:rsidRPr="00044FA3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7E00AC" w:rsidRPr="00044FA3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0AC" w:rsidTr="007E00AC">
        <w:tc>
          <w:tcPr>
            <w:tcW w:w="1072" w:type="dxa"/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7E00AC" w:rsidRPr="00044FA3" w:rsidRDefault="007E00AC" w:rsidP="007E00AC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proofErr w:type="spellStart"/>
            <w:r w:rsidRPr="00044FA3">
              <w:rPr>
                <w:rFonts w:ascii="Times New Roman" w:eastAsia="DejaVu Sans" w:hAnsi="Times New Roman" w:cs="Times New Roman"/>
                <w:sz w:val="24"/>
                <w:szCs w:val="24"/>
              </w:rPr>
              <w:t>Брейн</w:t>
            </w:r>
            <w:proofErr w:type="spellEnd"/>
            <w:r w:rsidRPr="00044FA3">
              <w:rPr>
                <w:rFonts w:ascii="Times New Roman" w:eastAsia="DejaVu Sans" w:hAnsi="Times New Roman" w:cs="Times New Roman"/>
                <w:sz w:val="24"/>
                <w:szCs w:val="24"/>
              </w:rPr>
              <w:t>-ринг</w:t>
            </w:r>
          </w:p>
          <w:p w:rsidR="007E00AC" w:rsidRPr="00044FA3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7E00AC" w:rsidRPr="00044FA3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A3">
              <w:rPr>
                <w:rFonts w:ascii="Times New Roman" w:eastAsia="DejaVu Sans" w:hAnsi="Times New Roman" w:cs="Times New Roman"/>
                <w:sz w:val="24"/>
                <w:szCs w:val="24"/>
              </w:rPr>
              <w:t>Фотоохота</w:t>
            </w:r>
          </w:p>
        </w:tc>
        <w:tc>
          <w:tcPr>
            <w:tcW w:w="5586" w:type="dxa"/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игра, построенная на основе телеигры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-ринг». Тема игры – редкие исчезающие  растения и животные</w:t>
            </w: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Челябинской области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Аксаковский литературный</w:t>
            </w: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</w:tc>
      </w:tr>
      <w:tr w:rsidR="007E00AC" w:rsidTr="007E00AC">
        <w:tc>
          <w:tcPr>
            <w:tcW w:w="1072" w:type="dxa"/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51">
              <w:rPr>
                <w:rFonts w:ascii="Times New Roman" w:hAnsi="Times New Roman" w:cs="Times New Roman"/>
                <w:sz w:val="24"/>
                <w:szCs w:val="24"/>
              </w:rPr>
              <w:t>Игра-импровизация</w:t>
            </w: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эксперименты</w:t>
            </w:r>
          </w:p>
        </w:tc>
        <w:tc>
          <w:tcPr>
            <w:tcW w:w="5586" w:type="dxa"/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игра с соревновательным  моментом, развивающая навыки эффективного общения; способствует формированию коллектива, раскрытию творческих способностей каждого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7E00AC" w:rsidRDefault="007E00AC" w:rsidP="007E00A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Адамская</w:t>
            </w:r>
            <w:proofErr w:type="spellEnd"/>
            <w:r w:rsidRPr="00E66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В.</w:t>
            </w:r>
          </w:p>
        </w:tc>
      </w:tr>
      <w:tr w:rsidR="007E00AC" w:rsidTr="007E00AC">
        <w:tc>
          <w:tcPr>
            <w:tcW w:w="1072" w:type="dxa"/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Разведка доложила…</w:t>
            </w:r>
          </w:p>
        </w:tc>
        <w:tc>
          <w:tcPr>
            <w:tcW w:w="5586" w:type="dxa"/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Краеведческая игра с элементами ролевой игры, в которой дети становятся сотрудниками разведывательного центра. Их задача расшифровать «перехваченные донесения», из которых они узнают много нового и интересного о Челябинской области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Аксаковский литературный</w:t>
            </w: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AC" w:rsidRDefault="007E00AC" w:rsidP="007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Дабарская Н. А.</w:t>
            </w:r>
          </w:p>
        </w:tc>
      </w:tr>
    </w:tbl>
    <w:p w:rsidR="006D04F3" w:rsidRPr="006D04F3" w:rsidRDefault="006D04F3" w:rsidP="007E0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D04F3" w:rsidRPr="006D04F3" w:rsidSect="00044FA3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4F3"/>
    <w:rsid w:val="00044FA3"/>
    <w:rsid w:val="000D77BB"/>
    <w:rsid w:val="0014539F"/>
    <w:rsid w:val="002D52D5"/>
    <w:rsid w:val="002E764D"/>
    <w:rsid w:val="00314171"/>
    <w:rsid w:val="00376D71"/>
    <w:rsid w:val="003836D3"/>
    <w:rsid w:val="003D671A"/>
    <w:rsid w:val="004446D5"/>
    <w:rsid w:val="004556E1"/>
    <w:rsid w:val="005613E2"/>
    <w:rsid w:val="005E639F"/>
    <w:rsid w:val="006768B1"/>
    <w:rsid w:val="006B1565"/>
    <w:rsid w:val="006C05B2"/>
    <w:rsid w:val="006D04F3"/>
    <w:rsid w:val="00727D8E"/>
    <w:rsid w:val="007617DE"/>
    <w:rsid w:val="007C0E72"/>
    <w:rsid w:val="007E00AC"/>
    <w:rsid w:val="00822458"/>
    <w:rsid w:val="008308BC"/>
    <w:rsid w:val="00860FEB"/>
    <w:rsid w:val="008D5D77"/>
    <w:rsid w:val="008F686C"/>
    <w:rsid w:val="00A256ED"/>
    <w:rsid w:val="00AD1A08"/>
    <w:rsid w:val="00AE7A51"/>
    <w:rsid w:val="00B70880"/>
    <w:rsid w:val="00BF3C10"/>
    <w:rsid w:val="00C357A2"/>
    <w:rsid w:val="00D252D6"/>
    <w:rsid w:val="00DC607F"/>
    <w:rsid w:val="00DD6139"/>
    <w:rsid w:val="00E12E12"/>
    <w:rsid w:val="00E6610A"/>
    <w:rsid w:val="00E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12F46-E85F-4C57-A677-E6FCC162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610A"/>
    <w:pPr>
      <w:widowControl w:val="0"/>
      <w:suppressAutoHyphens/>
      <w:spacing w:after="0" w:line="240" w:lineRule="auto"/>
      <w:ind w:left="708"/>
    </w:pPr>
    <w:rPr>
      <w:rFonts w:ascii="Arial" w:eastAsia="Lucida Sans Unicode" w:hAnsi="Arial" w:cs="Times New Roman"/>
      <w:kern w:val="2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37</cp:revision>
  <dcterms:created xsi:type="dcterms:W3CDTF">2020-09-16T11:20:00Z</dcterms:created>
  <dcterms:modified xsi:type="dcterms:W3CDTF">2021-01-15T10:41:00Z</dcterms:modified>
</cp:coreProperties>
</file>