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8B" w:rsidRPr="00A8268B" w:rsidRDefault="00A8268B" w:rsidP="0029600E">
      <w:pPr>
        <w:ind w:firstLine="72"/>
        <w:jc w:val="right"/>
        <w:rPr>
          <w:rFonts w:ascii="Times New Roman" w:hAnsi="Times New Roman" w:cs="Times New Roman"/>
          <w:sz w:val="24"/>
          <w:szCs w:val="24"/>
        </w:rPr>
      </w:pPr>
      <w:r w:rsidRPr="00A8268B">
        <w:rPr>
          <w:rFonts w:ascii="Times New Roman" w:hAnsi="Times New Roman" w:cs="Times New Roman"/>
          <w:sz w:val="24"/>
          <w:szCs w:val="24"/>
        </w:rPr>
        <w:t>Приложение № 4.</w:t>
      </w:r>
    </w:p>
    <w:p w:rsidR="0029600E" w:rsidRPr="001B5A20" w:rsidRDefault="0029600E" w:rsidP="009B1B95">
      <w:pPr>
        <w:spacing w:after="0"/>
        <w:ind w:firstLine="72"/>
        <w:jc w:val="right"/>
        <w:rPr>
          <w:rFonts w:ascii="Times New Roman" w:hAnsi="Times New Roman" w:cs="Times New Roman"/>
          <w:sz w:val="24"/>
          <w:szCs w:val="24"/>
        </w:rPr>
      </w:pPr>
      <w:r w:rsidRPr="001B5A2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29600E" w:rsidRDefault="001B5A20" w:rsidP="009B1B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«ЦГДБ имени С.Т. Аксакова»</w:t>
      </w:r>
    </w:p>
    <w:p w:rsidR="001B5A20" w:rsidRDefault="001B5A20" w:rsidP="009B1B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________________________И.В. Первухина</w:t>
      </w:r>
    </w:p>
    <w:p w:rsidR="001B5A20" w:rsidRPr="001B5A20" w:rsidRDefault="001B5A20" w:rsidP="009B1B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«____»___________________2015 г.</w:t>
      </w:r>
    </w:p>
    <w:p w:rsidR="0029600E" w:rsidRPr="001B5A20" w:rsidRDefault="0029600E" w:rsidP="0029600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600E" w:rsidRDefault="0029600E" w:rsidP="0029600E">
      <w:pPr>
        <w:pStyle w:val="Default"/>
      </w:pPr>
    </w:p>
    <w:p w:rsidR="0029600E" w:rsidRDefault="001B5A20" w:rsidP="001B5A20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1B5A20" w:rsidRDefault="0029600E" w:rsidP="001B5A2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выявлении и урегулировании конфликта интересов </w:t>
      </w:r>
    </w:p>
    <w:p w:rsidR="004C3AAF" w:rsidRDefault="001B5A20" w:rsidP="001B5A20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Муниципальном бюджетном учреждении культуры «</w:t>
      </w:r>
      <w:r w:rsidR="004C3AAF">
        <w:rPr>
          <w:b/>
          <w:bCs/>
          <w:sz w:val="26"/>
          <w:szCs w:val="26"/>
        </w:rPr>
        <w:t>Центральная городская детская библиотека имени Сергея Тимофеевича Аксакова</w:t>
      </w:r>
      <w:r>
        <w:rPr>
          <w:b/>
          <w:bCs/>
          <w:sz w:val="26"/>
          <w:szCs w:val="26"/>
        </w:rPr>
        <w:t>»</w:t>
      </w:r>
    </w:p>
    <w:p w:rsidR="004C3AAF" w:rsidRDefault="004C3AAF" w:rsidP="001B5A20">
      <w:pPr>
        <w:pStyle w:val="Default"/>
        <w:jc w:val="center"/>
        <w:rPr>
          <w:b/>
          <w:bCs/>
          <w:sz w:val="26"/>
          <w:szCs w:val="26"/>
        </w:rPr>
      </w:pPr>
    </w:p>
    <w:p w:rsidR="004C3AAF" w:rsidRPr="004C3AAF" w:rsidRDefault="0029600E" w:rsidP="004C3AAF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 w:rsidRPr="004C3AAF">
        <w:rPr>
          <w:b/>
          <w:bCs/>
          <w:sz w:val="26"/>
          <w:szCs w:val="26"/>
        </w:rPr>
        <w:t xml:space="preserve">Цели и задачи </w:t>
      </w:r>
    </w:p>
    <w:p w:rsidR="004C3AAF" w:rsidRPr="004C3AAF" w:rsidRDefault="004C3AAF" w:rsidP="004C3AAF">
      <w:pPr>
        <w:pStyle w:val="Default"/>
        <w:ind w:left="720"/>
        <w:rPr>
          <w:sz w:val="26"/>
          <w:szCs w:val="26"/>
        </w:rPr>
      </w:pPr>
    </w:p>
    <w:p w:rsidR="0029600E" w:rsidRDefault="0029600E" w:rsidP="004C3AAF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Положение о конфликте интересов </w:t>
      </w:r>
      <w:r w:rsidR="004C3AAF">
        <w:rPr>
          <w:sz w:val="26"/>
          <w:szCs w:val="26"/>
        </w:rPr>
        <w:t>МБУК «ЦГДБ имени С.Т. Аксакова»</w:t>
      </w:r>
      <w:r>
        <w:rPr>
          <w:sz w:val="26"/>
          <w:szCs w:val="26"/>
        </w:rPr>
        <w:t xml:space="preserve"> (далее - Библиотека) разработано и утверждено с целью регулирования и предотвращения конфликта интересов в деятельности работников Библиотеки (а значит и возможных негативных последствий конфликта интересов для Библиотеки). </w:t>
      </w:r>
    </w:p>
    <w:p w:rsidR="0029600E" w:rsidRDefault="0029600E" w:rsidP="004C3AAF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Положение о конфликте интересов - это локальный документ Библиотеки, устанавливающий порядок выявления и урегулирования конфликтов интересов, возникающих у работников Библиотеки в ходе выполнения ими трудовых обязанностей. </w:t>
      </w:r>
    </w:p>
    <w:p w:rsidR="0029600E" w:rsidRDefault="0029600E" w:rsidP="004C3A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proofErr w:type="gramStart"/>
      <w:r w:rsidRPr="004C3AAF">
        <w:rPr>
          <w:b/>
          <w:sz w:val="26"/>
          <w:szCs w:val="26"/>
        </w:rPr>
        <w:t>Конфликт интересов</w:t>
      </w:r>
      <w:r>
        <w:rPr>
          <w:sz w:val="26"/>
          <w:szCs w:val="26"/>
        </w:rPr>
        <w:t xml:space="preserve"> - ситуация, при которой личная заинтересованность (прямая или косвенная) работника (представителя Библиотеки)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</w:t>
      </w:r>
      <w:r w:rsidR="004C3AAF">
        <w:rPr>
          <w:sz w:val="26"/>
          <w:szCs w:val="26"/>
        </w:rPr>
        <w:t xml:space="preserve">аконными интересами Библиотеки, </w:t>
      </w:r>
      <w:r>
        <w:rPr>
          <w:sz w:val="26"/>
          <w:szCs w:val="26"/>
        </w:rPr>
        <w:t>способное привести к причинению вреда правам и законным интересам, имуществу и (или) деловой репутации Библиотеки, работником (представителем Библиотеки</w:t>
      </w:r>
      <w:proofErr w:type="gramEnd"/>
      <w:r>
        <w:rPr>
          <w:sz w:val="26"/>
          <w:szCs w:val="26"/>
        </w:rPr>
        <w:t xml:space="preserve">) которой он является. </w:t>
      </w:r>
    </w:p>
    <w:p w:rsidR="0029600E" w:rsidRDefault="0029600E" w:rsidP="004C3AAF">
      <w:pPr>
        <w:pStyle w:val="Default"/>
        <w:jc w:val="both"/>
        <w:rPr>
          <w:sz w:val="26"/>
          <w:szCs w:val="26"/>
        </w:rPr>
      </w:pPr>
    </w:p>
    <w:p w:rsidR="0029600E" w:rsidRDefault="0029600E" w:rsidP="004C3AAF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Круг лиц, попадающих под действие Положения</w:t>
      </w:r>
    </w:p>
    <w:p w:rsidR="004C3AAF" w:rsidRDefault="004C3AAF" w:rsidP="004C3AAF">
      <w:pPr>
        <w:pStyle w:val="Default"/>
        <w:jc w:val="center"/>
        <w:rPr>
          <w:sz w:val="26"/>
          <w:szCs w:val="26"/>
        </w:rPr>
      </w:pPr>
    </w:p>
    <w:p w:rsidR="0029600E" w:rsidRDefault="0029600E" w:rsidP="004C3AAF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2.1. Действие настоящего Положения распространяется на всех работников Библиотеки вне зависимости от уровня занимаемой ими должности</w:t>
      </w:r>
      <w:r w:rsidR="004C3AAF">
        <w:rPr>
          <w:sz w:val="26"/>
          <w:szCs w:val="26"/>
        </w:rPr>
        <w:t>.</w:t>
      </w:r>
    </w:p>
    <w:p w:rsidR="004C3AAF" w:rsidRDefault="004C3AAF" w:rsidP="004C3AAF">
      <w:pPr>
        <w:pStyle w:val="Default"/>
        <w:jc w:val="both"/>
        <w:rPr>
          <w:sz w:val="26"/>
          <w:szCs w:val="26"/>
        </w:rPr>
      </w:pPr>
    </w:p>
    <w:p w:rsidR="0029600E" w:rsidRDefault="0029600E" w:rsidP="004C3AAF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Основные принципы управления конфликтом интересов </w:t>
      </w:r>
    </w:p>
    <w:p w:rsidR="004C3AAF" w:rsidRDefault="004C3AAF" w:rsidP="004C3AAF">
      <w:pPr>
        <w:pStyle w:val="Default"/>
        <w:jc w:val="center"/>
        <w:rPr>
          <w:sz w:val="26"/>
          <w:szCs w:val="26"/>
        </w:rPr>
      </w:pPr>
    </w:p>
    <w:p w:rsidR="0029600E" w:rsidRDefault="0029600E" w:rsidP="0054735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В основу работы по управлению конфликтом интересов в Библиотеке положены следующие принципы: </w:t>
      </w:r>
    </w:p>
    <w:p w:rsidR="00A8268B" w:rsidRDefault="0029600E" w:rsidP="0054735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обязательность раскрытия сведений о реальном или потенциальном конфликте интересов; </w:t>
      </w:r>
    </w:p>
    <w:p w:rsidR="0029600E" w:rsidRDefault="0029600E" w:rsidP="0054735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индивидуальное рассмотрение и оценка </w:t>
      </w:r>
      <w:proofErr w:type="spellStart"/>
      <w:r>
        <w:rPr>
          <w:sz w:val="26"/>
          <w:szCs w:val="26"/>
        </w:rPr>
        <w:t>репутационных</w:t>
      </w:r>
      <w:proofErr w:type="spellEnd"/>
      <w:r>
        <w:rPr>
          <w:sz w:val="26"/>
          <w:szCs w:val="26"/>
        </w:rPr>
        <w:t xml:space="preserve"> рисков для Библиотеки при выявлении каждого конфликта интересов и его урегулирование; </w:t>
      </w:r>
    </w:p>
    <w:p w:rsidR="0029600E" w:rsidRDefault="0029600E" w:rsidP="0054735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конфиденциальность процесса раскрытия сведений о конфликте интересов и процесса его урегулирования; </w:t>
      </w:r>
    </w:p>
    <w:p w:rsidR="0029600E" w:rsidRDefault="0029600E" w:rsidP="00547355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• соблюдение баланса интересов Библиотеки и работника при урегулировании конфликта интересов; </w:t>
      </w:r>
    </w:p>
    <w:p w:rsidR="0029600E" w:rsidRDefault="0029600E" w:rsidP="0054735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Библиотекой. </w:t>
      </w:r>
    </w:p>
    <w:p w:rsidR="0029600E" w:rsidRDefault="0029600E" w:rsidP="0029600E">
      <w:pPr>
        <w:pStyle w:val="Default"/>
        <w:rPr>
          <w:sz w:val="26"/>
          <w:szCs w:val="26"/>
        </w:rPr>
      </w:pPr>
    </w:p>
    <w:p w:rsidR="0029600E" w:rsidRDefault="0029600E" w:rsidP="00A8268B">
      <w:pPr>
        <w:pStyle w:val="Default"/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Порядок раскрытия конфликта интересов работником Библиотеки и порядок его урегулирования, в том числе возможные способы разрешения возникшего конфликта интересов</w:t>
      </w:r>
    </w:p>
    <w:p w:rsidR="00A8268B" w:rsidRDefault="00A8268B" w:rsidP="00A8268B">
      <w:pPr>
        <w:pStyle w:val="Default"/>
        <w:ind w:left="720"/>
        <w:rPr>
          <w:sz w:val="26"/>
          <w:szCs w:val="26"/>
        </w:rPr>
      </w:pPr>
    </w:p>
    <w:p w:rsidR="0029600E" w:rsidRDefault="0029600E" w:rsidP="0054735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Процедура раскрытия конфликта интересов доводится до сведения всех работников Библиотеки. </w:t>
      </w:r>
    </w:p>
    <w:p w:rsidR="0029600E" w:rsidRDefault="0029600E" w:rsidP="0029600E">
      <w:pPr>
        <w:pStyle w:val="Default"/>
        <w:spacing w:after="55"/>
        <w:rPr>
          <w:sz w:val="26"/>
          <w:szCs w:val="26"/>
        </w:rPr>
      </w:pPr>
      <w:r>
        <w:rPr>
          <w:sz w:val="26"/>
          <w:szCs w:val="26"/>
        </w:rPr>
        <w:t xml:space="preserve">4.2. Устанавливаются следующие виды раскрытия конфликта интересов: </w:t>
      </w:r>
    </w:p>
    <w:p w:rsidR="0029600E" w:rsidRDefault="0029600E" w:rsidP="0029600E">
      <w:pPr>
        <w:pStyle w:val="Default"/>
        <w:spacing w:after="55"/>
        <w:rPr>
          <w:sz w:val="26"/>
          <w:szCs w:val="26"/>
        </w:rPr>
      </w:pPr>
      <w:r>
        <w:rPr>
          <w:sz w:val="26"/>
          <w:szCs w:val="26"/>
        </w:rPr>
        <w:t xml:space="preserve">• раскрытие сведений о конфликте интересов при приеме на работу; </w:t>
      </w:r>
    </w:p>
    <w:p w:rsidR="0029600E" w:rsidRDefault="0029600E" w:rsidP="0029600E">
      <w:pPr>
        <w:pStyle w:val="Default"/>
        <w:spacing w:after="55"/>
        <w:rPr>
          <w:sz w:val="26"/>
          <w:szCs w:val="26"/>
        </w:rPr>
      </w:pPr>
      <w:r>
        <w:rPr>
          <w:sz w:val="26"/>
          <w:szCs w:val="26"/>
        </w:rPr>
        <w:t xml:space="preserve">• раскрытие сведений о конфликте интересов при назначении на новую должность; </w:t>
      </w:r>
    </w:p>
    <w:p w:rsidR="0029600E" w:rsidRDefault="0029600E" w:rsidP="0054735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разовое раскрытие сведений по мере возникновения ситуаций конфликта интересов. </w:t>
      </w:r>
    </w:p>
    <w:p w:rsidR="0029600E" w:rsidRDefault="0029600E" w:rsidP="0054735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:rsidR="0029600E" w:rsidRDefault="0029600E" w:rsidP="0054735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Прием сведений о возникающих (имеющихся) конфликтах интересов в Библиотеке ведет </w:t>
      </w:r>
      <w:r w:rsidR="00A8268B">
        <w:rPr>
          <w:sz w:val="26"/>
          <w:szCs w:val="26"/>
        </w:rPr>
        <w:t>Ответственный по противодействию коррупции, назначенный приказом директора.</w:t>
      </w:r>
    </w:p>
    <w:p w:rsidR="0029600E" w:rsidRDefault="0029600E" w:rsidP="00547355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Библиотека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</w:t>
      </w:r>
      <w:r w:rsidR="000B07BA">
        <w:rPr>
          <w:sz w:val="26"/>
          <w:szCs w:val="26"/>
        </w:rPr>
        <w:t>ответственным</w:t>
      </w:r>
      <w:r>
        <w:rPr>
          <w:sz w:val="26"/>
          <w:szCs w:val="26"/>
        </w:rPr>
        <w:t xml:space="preserve"> по противодействию коррупции </w:t>
      </w:r>
      <w:r w:rsidR="000B07BA">
        <w:rPr>
          <w:sz w:val="26"/>
          <w:szCs w:val="26"/>
        </w:rPr>
        <w:t xml:space="preserve">(при необходимости создать рабочую группу из представителей коллектива) </w:t>
      </w:r>
      <w:r>
        <w:rPr>
          <w:sz w:val="26"/>
          <w:szCs w:val="26"/>
        </w:rPr>
        <w:t xml:space="preserve">с целью оценки серьезности возникающих для Библиотеки рисков и выбора наиболее подходящей формы урегулирования конфликта интересов. </w:t>
      </w:r>
    </w:p>
    <w:p w:rsidR="0029600E" w:rsidRDefault="0029600E" w:rsidP="0029600E">
      <w:pPr>
        <w:pStyle w:val="Default"/>
        <w:spacing w:after="55"/>
        <w:rPr>
          <w:sz w:val="26"/>
          <w:szCs w:val="26"/>
        </w:rPr>
      </w:pPr>
      <w:r>
        <w:rPr>
          <w:sz w:val="26"/>
          <w:szCs w:val="26"/>
        </w:rPr>
        <w:t xml:space="preserve">4.6. Итогом урегулирования конфликта интересов могут стать следующие решения: </w:t>
      </w:r>
    </w:p>
    <w:p w:rsidR="0029600E" w:rsidRDefault="0029600E" w:rsidP="00A8268B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4.6.1. решение, что сведения, которые были представлены работником, не являются конфликтом интересов и, как следствие, не нуждаются в специальных способах урегулирования. </w:t>
      </w:r>
    </w:p>
    <w:p w:rsidR="0029600E" w:rsidRDefault="0029600E" w:rsidP="00A8268B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4.6.2. решение, что конфликт интересов имеет место, при этом могут использоваться различные целесообразные способы его разрешения, в том числе: </w:t>
      </w:r>
    </w:p>
    <w:p w:rsidR="0029600E" w:rsidRDefault="0029600E" w:rsidP="00A8268B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ограничение доступа работника к конкретной информации, которая может затрагивать личные интересы работника; </w:t>
      </w:r>
    </w:p>
    <w:p w:rsidR="0029600E" w:rsidRDefault="0029600E" w:rsidP="00A8268B">
      <w:pPr>
        <w:pStyle w:val="Default"/>
        <w:spacing w:after="5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добровольный отказ работника Библиотеки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29600E" w:rsidRDefault="0029600E" w:rsidP="0029600E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• пересмотр и изменение функциональных обязанностей работника; </w:t>
      </w:r>
    </w:p>
    <w:p w:rsidR="0029600E" w:rsidRDefault="0029600E" w:rsidP="00A826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29600E" w:rsidRDefault="0029600E" w:rsidP="00A8268B">
      <w:pPr>
        <w:pStyle w:val="Default"/>
        <w:spacing w:after="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отказ работника от своего личного интереса, порождающего конфликт с интересами Библиотеки; </w:t>
      </w:r>
    </w:p>
    <w:p w:rsidR="0029600E" w:rsidRDefault="0029600E" w:rsidP="0029600E">
      <w:pPr>
        <w:pStyle w:val="Default"/>
        <w:spacing w:after="56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• увольнение работника из Библиотеки по инициативе работника. </w:t>
      </w:r>
    </w:p>
    <w:p w:rsidR="0029600E" w:rsidRDefault="0029600E" w:rsidP="00547355">
      <w:pPr>
        <w:pStyle w:val="Default"/>
        <w:spacing w:after="5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Приведенный перечень способов разрешения конфликта интересов не является исчерпывающим. В каждом конкретном случае могут быть найдены иные формы его урегулирования. </w:t>
      </w:r>
    </w:p>
    <w:p w:rsidR="0029600E" w:rsidRDefault="0029600E" w:rsidP="00547355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4.8. При разрешении имеющегося конфликта интересов выбирается наиболее </w:t>
      </w:r>
      <w:r w:rsidR="00A8268B">
        <w:rPr>
          <w:sz w:val="26"/>
          <w:szCs w:val="26"/>
        </w:rPr>
        <w:t>«</w:t>
      </w:r>
      <w:r>
        <w:rPr>
          <w:sz w:val="26"/>
          <w:szCs w:val="26"/>
        </w:rPr>
        <w:t xml:space="preserve">мягкая" мера урегулирования из возможных с учетом существующих </w:t>
      </w:r>
      <w:r w:rsidR="00547355">
        <w:rPr>
          <w:sz w:val="26"/>
          <w:szCs w:val="26"/>
        </w:rPr>
        <w:t>о</w:t>
      </w:r>
      <w:r>
        <w:rPr>
          <w:sz w:val="26"/>
          <w:szCs w:val="26"/>
        </w:rPr>
        <w:t xml:space="preserve">бстоятельств. Более жесткие меры используются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Библиотеки. </w:t>
      </w:r>
    </w:p>
    <w:p w:rsidR="0029600E" w:rsidRDefault="0029600E" w:rsidP="00547355">
      <w:pPr>
        <w:pStyle w:val="Default"/>
        <w:jc w:val="both"/>
        <w:rPr>
          <w:sz w:val="26"/>
          <w:szCs w:val="26"/>
        </w:rPr>
      </w:pPr>
    </w:p>
    <w:p w:rsidR="0029600E" w:rsidRDefault="0029600E" w:rsidP="00A8268B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5. Обязанности работников в связи с раскрытием и урегулированием конфликта интересов</w:t>
      </w:r>
    </w:p>
    <w:p w:rsidR="00A8268B" w:rsidRDefault="00A8268B" w:rsidP="00A8268B">
      <w:pPr>
        <w:pStyle w:val="Default"/>
        <w:jc w:val="center"/>
        <w:rPr>
          <w:sz w:val="26"/>
          <w:szCs w:val="26"/>
        </w:rPr>
      </w:pPr>
    </w:p>
    <w:p w:rsidR="0029600E" w:rsidRDefault="0029600E" w:rsidP="00A826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Положением устанавливаются следующие обязанности работников в связи с раскрытием и урегулированием конфликта интересов: </w:t>
      </w:r>
    </w:p>
    <w:p w:rsidR="0029600E" w:rsidRDefault="0029600E" w:rsidP="00A8268B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при принятии решений по деловым вопросам и выполнении своих трудовых обязанностей - руководствоваться интересами Библиотеки без учета своих личных интересов, интересов своих родственников и друзей; </w:t>
      </w:r>
    </w:p>
    <w:p w:rsidR="0029600E" w:rsidRDefault="0029600E" w:rsidP="00A8268B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избегать (по возможности) ситуаций и обстоятельств, которые могут привести к конфликту интересов; </w:t>
      </w:r>
    </w:p>
    <w:p w:rsidR="0029600E" w:rsidRDefault="0029600E" w:rsidP="00A8268B">
      <w:pPr>
        <w:pStyle w:val="Default"/>
        <w:spacing w:after="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раскрывать возникший (реальный) или потенциальный конфликт интересов; </w:t>
      </w:r>
    </w:p>
    <w:p w:rsidR="0029600E" w:rsidRDefault="0029600E" w:rsidP="00A8268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содействовать урегулированию возникшего конфликта интересов. </w:t>
      </w:r>
    </w:p>
    <w:p w:rsidR="0029600E" w:rsidRDefault="0029600E"/>
    <w:sectPr w:rsidR="0029600E" w:rsidSect="00F0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A49"/>
    <w:multiLevelType w:val="hybridMultilevel"/>
    <w:tmpl w:val="672C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600E"/>
    <w:rsid w:val="000B07BA"/>
    <w:rsid w:val="001B5A20"/>
    <w:rsid w:val="0029600E"/>
    <w:rsid w:val="002F0CAC"/>
    <w:rsid w:val="004C3AAF"/>
    <w:rsid w:val="00547355"/>
    <w:rsid w:val="009B1B95"/>
    <w:rsid w:val="00A8268B"/>
    <w:rsid w:val="00C331EB"/>
    <w:rsid w:val="00F04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5FA"/>
  </w:style>
  <w:style w:type="paragraph" w:styleId="1">
    <w:name w:val="heading 1"/>
    <w:basedOn w:val="a"/>
    <w:link w:val="10"/>
    <w:uiPriority w:val="9"/>
    <w:qFormat/>
    <w:rsid w:val="00296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0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9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600E"/>
    <w:rPr>
      <w:b/>
      <w:bCs/>
    </w:rPr>
  </w:style>
  <w:style w:type="character" w:styleId="a5">
    <w:name w:val="Hyperlink"/>
    <w:basedOn w:val="a0"/>
    <w:uiPriority w:val="99"/>
    <w:semiHidden/>
    <w:unhideWhenUsed/>
    <w:rsid w:val="0029600E"/>
    <w:rPr>
      <w:color w:val="0000FF"/>
      <w:u w:val="single"/>
    </w:rPr>
  </w:style>
  <w:style w:type="paragraph" w:customStyle="1" w:styleId="Default">
    <w:name w:val="Default"/>
    <w:rsid w:val="002960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</dc:creator>
  <cp:keywords/>
  <dc:description/>
  <cp:lastModifiedBy>iov</cp:lastModifiedBy>
  <cp:revision>6</cp:revision>
  <dcterms:created xsi:type="dcterms:W3CDTF">2015-11-17T03:36:00Z</dcterms:created>
  <dcterms:modified xsi:type="dcterms:W3CDTF">2015-11-18T09:55:00Z</dcterms:modified>
</cp:coreProperties>
</file>